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ED" w:rsidRDefault="008347ED" w:rsidP="008347ED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8347ED">
        <w:rPr>
          <w:rFonts w:ascii="Times New Roman" w:hAnsi="Times New Roman" w:cs="Times New Roman"/>
          <w:sz w:val="28"/>
        </w:rPr>
        <w:t>Қазақстан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Оқу-ағарту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министрлігі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Ы.Алтынсарин</w:t>
      </w:r>
      <w:proofErr w:type="spellEnd"/>
    </w:p>
    <w:p w:rsidR="00D71234" w:rsidRDefault="008347ED" w:rsidP="008347ED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8347ED">
        <w:rPr>
          <w:rFonts w:ascii="Times New Roman" w:hAnsi="Times New Roman" w:cs="Times New Roman"/>
          <w:sz w:val="28"/>
        </w:rPr>
        <w:t>атындағы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Ұлттық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білім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академияс</w:t>
      </w:r>
      <w:r>
        <w:rPr>
          <w:rFonts w:ascii="Times New Roman" w:hAnsi="Times New Roman" w:cs="Times New Roman"/>
          <w:sz w:val="28"/>
        </w:rPr>
        <w:t>ы</w:t>
      </w:r>
      <w:proofErr w:type="spellEnd"/>
    </w:p>
    <w:p w:rsidR="008347ED" w:rsidRDefault="008347ED" w:rsidP="008347E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347ED" w:rsidRDefault="008347ED" w:rsidP="008347E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347ED" w:rsidRDefault="008347ED" w:rsidP="008347E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DD96BC2" wp14:editId="5E2E7750">
            <wp:extent cx="4863464" cy="2431732"/>
            <wp:effectExtent l="0" t="0" r="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126" cy="244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ED" w:rsidRDefault="008347ED" w:rsidP="008347E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347ED">
        <w:rPr>
          <w:rFonts w:ascii="Times New Roman" w:hAnsi="Times New Roman" w:cs="Times New Roman"/>
          <w:sz w:val="28"/>
        </w:rPr>
        <w:t xml:space="preserve">Орта </w:t>
      </w:r>
      <w:proofErr w:type="spellStart"/>
      <w:r w:rsidRPr="008347ED">
        <w:rPr>
          <w:rFonts w:ascii="Times New Roman" w:hAnsi="Times New Roman" w:cs="Times New Roman"/>
          <w:sz w:val="28"/>
        </w:rPr>
        <w:t>білім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8347ED">
        <w:rPr>
          <w:rFonts w:ascii="Times New Roman" w:hAnsi="Times New Roman" w:cs="Times New Roman"/>
          <w:sz w:val="28"/>
        </w:rPr>
        <w:t>ұйымдарындағы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кәсіптік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бағдар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8347ED">
        <w:rPr>
          <w:rFonts w:ascii="Times New Roman" w:hAnsi="Times New Roman" w:cs="Times New Roman"/>
          <w:sz w:val="28"/>
        </w:rPr>
        <w:t>жұмысы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бойынша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8347ED">
        <w:rPr>
          <w:rFonts w:ascii="Times New Roman" w:hAnsi="Times New Roman" w:cs="Times New Roman"/>
          <w:sz w:val="28"/>
        </w:rPr>
        <w:t>әдістемелік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кабинеттердің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басшылары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47ED">
        <w:rPr>
          <w:rFonts w:ascii="Times New Roman" w:hAnsi="Times New Roman" w:cs="Times New Roman"/>
          <w:sz w:val="28"/>
        </w:rPr>
        <w:t>мектеп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директорларының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орынбасарлары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47ED">
        <w:rPr>
          <w:rFonts w:ascii="Times New Roman" w:hAnsi="Times New Roman" w:cs="Times New Roman"/>
          <w:sz w:val="28"/>
        </w:rPr>
        <w:t>сынып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жетекшісі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47ED">
        <w:rPr>
          <w:rFonts w:ascii="Times New Roman" w:hAnsi="Times New Roman" w:cs="Times New Roman"/>
          <w:sz w:val="28"/>
        </w:rPr>
        <w:t>пән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мұғалімдері</w:t>
      </w:r>
      <w:proofErr w:type="spellEnd"/>
      <w:r w:rsidRPr="008347ED">
        <w:rPr>
          <w:rFonts w:ascii="Times New Roman" w:hAnsi="Times New Roman" w:cs="Times New Roman"/>
          <w:sz w:val="28"/>
        </w:rPr>
        <w:t>, педагог-</w:t>
      </w:r>
      <w:proofErr w:type="spellStart"/>
      <w:r w:rsidRPr="008347ED">
        <w:rPr>
          <w:rFonts w:ascii="Times New Roman" w:hAnsi="Times New Roman" w:cs="Times New Roman"/>
          <w:sz w:val="28"/>
        </w:rPr>
        <w:t>психологтар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7ED">
        <w:rPr>
          <w:rFonts w:ascii="Times New Roman" w:hAnsi="Times New Roman" w:cs="Times New Roman"/>
          <w:sz w:val="28"/>
        </w:rPr>
        <w:t>үшін</w:t>
      </w:r>
      <w:proofErr w:type="spellEnd"/>
      <w:r w:rsidRPr="008347ED">
        <w:rPr>
          <w:rFonts w:ascii="Times New Roman" w:hAnsi="Times New Roman" w:cs="Times New Roman"/>
          <w:sz w:val="28"/>
        </w:rPr>
        <w:t xml:space="preserve">) </w:t>
      </w:r>
    </w:p>
    <w:p w:rsidR="008347ED" w:rsidRDefault="008347ED" w:rsidP="008347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47ED">
        <w:rPr>
          <w:rFonts w:ascii="Times New Roman" w:hAnsi="Times New Roman" w:cs="Times New Roman"/>
          <w:b/>
          <w:sz w:val="28"/>
        </w:rPr>
        <w:t>ӘДІСТЕМЕЛІК ҰСЫНЫМДАР</w:t>
      </w:r>
    </w:p>
    <w:p w:rsidR="008347ED" w:rsidRDefault="008347ED" w:rsidP="008347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47ED" w:rsidRDefault="008347ED" w:rsidP="008347ED">
      <w:pPr>
        <w:pStyle w:val="a5"/>
        <w:jc w:val="center"/>
      </w:pPr>
      <w:r>
        <w:rPr>
          <w:noProof/>
        </w:rPr>
        <w:drawing>
          <wp:inline distT="0" distB="0" distL="0" distR="0" wp14:anchorId="013C4CB6" wp14:editId="2824FAB2">
            <wp:extent cx="3790950" cy="3790950"/>
            <wp:effectExtent l="0" t="0" r="0" b="0"/>
            <wp:docPr id="2" name="Рисунок 2" descr="C:\Users\Leap\Downloads\qrcode_176467840_7584d781df79c897d6c3a76519c7c3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p\Downloads\qrcode_176467840_7584d781df79c897d6c3a76519c7c3c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ED" w:rsidRDefault="008347ED" w:rsidP="008347ED">
      <w:pPr>
        <w:pStyle w:val="a5"/>
        <w:jc w:val="center"/>
      </w:pPr>
    </w:p>
    <w:p w:rsidR="00BC080E" w:rsidRPr="00BC080E" w:rsidRDefault="008347ED" w:rsidP="00BC080E">
      <w:pPr>
        <w:pStyle w:val="a5"/>
        <w:spacing w:before="0" w:beforeAutospacing="0" w:after="0" w:afterAutospacing="0"/>
        <w:jc w:val="center"/>
        <w:rPr>
          <w:sz w:val="28"/>
        </w:rPr>
      </w:pPr>
      <w:proofErr w:type="spellStart"/>
      <w:r w:rsidRPr="00BC080E">
        <w:rPr>
          <w:sz w:val="28"/>
        </w:rPr>
        <w:lastRenderedPageBreak/>
        <w:t>Қазақстан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Республикасы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Оқу-ағарту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министрлігі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Ы.Алтынсарин</w:t>
      </w:r>
      <w:proofErr w:type="spellEnd"/>
      <w:r w:rsidRPr="00BC080E">
        <w:rPr>
          <w:sz w:val="28"/>
        </w:rPr>
        <w:t xml:space="preserve"> </w:t>
      </w:r>
    </w:p>
    <w:p w:rsidR="00BC080E" w:rsidRPr="00BC080E" w:rsidRDefault="008347ED" w:rsidP="00BC080E">
      <w:pPr>
        <w:pStyle w:val="a5"/>
        <w:spacing w:before="0" w:beforeAutospacing="0" w:after="0" w:afterAutospacing="0"/>
        <w:jc w:val="center"/>
        <w:rPr>
          <w:sz w:val="28"/>
        </w:rPr>
      </w:pPr>
      <w:proofErr w:type="spellStart"/>
      <w:r w:rsidRPr="00BC080E">
        <w:rPr>
          <w:sz w:val="28"/>
        </w:rPr>
        <w:t>атындағы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Ұлттық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білім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академиясы</w:t>
      </w:r>
      <w:proofErr w:type="spellEnd"/>
    </w:p>
    <w:p w:rsidR="00BC080E" w:rsidRDefault="00BC080E" w:rsidP="00BC080E">
      <w:pPr>
        <w:pStyle w:val="a5"/>
      </w:pPr>
    </w:p>
    <w:p w:rsidR="00BC080E" w:rsidRDefault="00BC080E" w:rsidP="008347ED">
      <w:pPr>
        <w:pStyle w:val="a5"/>
        <w:jc w:val="center"/>
      </w:pPr>
      <w:r>
        <w:rPr>
          <w:noProof/>
        </w:rPr>
        <w:drawing>
          <wp:inline distT="0" distB="0" distL="0" distR="0" wp14:anchorId="46C80325">
            <wp:extent cx="4864735" cy="24326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80E" w:rsidRDefault="00BC080E" w:rsidP="00BC080E">
      <w:pPr>
        <w:pStyle w:val="a5"/>
      </w:pPr>
    </w:p>
    <w:p w:rsidR="00BC080E" w:rsidRDefault="008347ED" w:rsidP="00BC080E">
      <w:pPr>
        <w:pStyle w:val="a5"/>
        <w:spacing w:before="0" w:beforeAutospacing="0" w:after="0" w:afterAutospacing="0"/>
        <w:jc w:val="center"/>
        <w:rPr>
          <w:sz w:val="28"/>
        </w:rPr>
      </w:pPr>
      <w:r>
        <w:t xml:space="preserve"> </w:t>
      </w:r>
      <w:proofErr w:type="spellStart"/>
      <w:r w:rsidRPr="00BC080E">
        <w:rPr>
          <w:sz w:val="28"/>
        </w:rPr>
        <w:t>Білім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алушыларды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үздіксіз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кәсіптік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бағдарлау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жүйесін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құру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стратегиясы</w:t>
      </w:r>
      <w:proofErr w:type="spellEnd"/>
      <w:r w:rsidRPr="00BC080E">
        <w:rPr>
          <w:sz w:val="28"/>
        </w:rPr>
        <w:t xml:space="preserve"> </w:t>
      </w:r>
      <w:proofErr w:type="spellStart"/>
      <w:r w:rsidRPr="00BC080E">
        <w:rPr>
          <w:sz w:val="28"/>
        </w:rPr>
        <w:t>бойынша</w:t>
      </w:r>
      <w:proofErr w:type="spellEnd"/>
      <w:r w:rsidRPr="00BC080E">
        <w:rPr>
          <w:sz w:val="28"/>
        </w:rPr>
        <w:t xml:space="preserve"> </w:t>
      </w:r>
    </w:p>
    <w:p w:rsidR="008347ED" w:rsidRPr="00BC080E" w:rsidRDefault="00BC080E" w:rsidP="00BC080E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BC080E">
        <w:rPr>
          <w:b/>
          <w:sz w:val="28"/>
          <w:lang w:val="kk-KZ"/>
        </w:rPr>
        <w:t>Ә</w:t>
      </w:r>
      <w:proofErr w:type="spellStart"/>
      <w:r w:rsidR="008347ED" w:rsidRPr="00BC080E">
        <w:rPr>
          <w:b/>
          <w:sz w:val="28"/>
        </w:rPr>
        <w:t>дістемелік</w:t>
      </w:r>
      <w:proofErr w:type="spellEnd"/>
      <w:r w:rsidR="008347ED" w:rsidRPr="00BC080E">
        <w:rPr>
          <w:b/>
          <w:sz w:val="28"/>
        </w:rPr>
        <w:t xml:space="preserve"> </w:t>
      </w:r>
      <w:proofErr w:type="spellStart"/>
      <w:r w:rsidR="008347ED" w:rsidRPr="00BC080E">
        <w:rPr>
          <w:b/>
          <w:sz w:val="28"/>
        </w:rPr>
        <w:t>ұсынымдар</w:t>
      </w:r>
      <w:proofErr w:type="spellEnd"/>
    </w:p>
    <w:p w:rsidR="008347ED" w:rsidRPr="00BC080E" w:rsidRDefault="008347ED" w:rsidP="008347ED">
      <w:pPr>
        <w:pStyle w:val="a5"/>
        <w:jc w:val="center"/>
        <w:rPr>
          <w:b/>
          <w:sz w:val="28"/>
        </w:rPr>
      </w:pPr>
    </w:p>
    <w:p w:rsidR="00BC080E" w:rsidRDefault="00BC080E" w:rsidP="00BC080E">
      <w:pPr>
        <w:pStyle w:val="a5"/>
        <w:jc w:val="center"/>
      </w:pPr>
      <w:r>
        <w:rPr>
          <w:noProof/>
        </w:rPr>
        <w:drawing>
          <wp:inline distT="0" distB="0" distL="0" distR="0" wp14:anchorId="2515F408" wp14:editId="662B6F65">
            <wp:extent cx="4038600" cy="4038600"/>
            <wp:effectExtent l="0" t="0" r="0" b="0"/>
            <wp:docPr id="4" name="Рисунок 4" descr="C:\Users\Leap\Downloads\qrcode_176472793_9f5ab0b3d8063140a3d951a8a4590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p\Downloads\qrcode_176472793_9f5ab0b3d8063140a3d951a8a459026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2B" w:rsidRPr="0095342B" w:rsidRDefault="0095342B" w:rsidP="0095342B">
      <w:pPr>
        <w:shd w:val="clear" w:color="auto" w:fill="FFFFFF"/>
        <w:spacing w:after="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24"/>
          <w:lang w:val="kk-KZ" w:eastAsia="ru-RU"/>
        </w:rPr>
      </w:pPr>
      <w:r w:rsidRPr="0095342B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24"/>
          <w:lang w:val="kk-KZ" w:eastAsia="ru-RU"/>
        </w:rPr>
        <w:lastRenderedPageBreak/>
        <w:t xml:space="preserve">11-сынып оқушыларына: </w:t>
      </w:r>
      <w:r w:rsidRPr="0095342B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24"/>
          <w:lang w:val="kk-KZ" w:eastAsia="ru-RU"/>
        </w:rPr>
        <w:t>Мамандықтар мен оларға қажетті таңдау пәндері</w:t>
      </w:r>
    </w:p>
    <w:p w:rsidR="0095342B" w:rsidRPr="0095342B" w:rsidRDefault="0095342B" w:rsidP="0095342B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</w:pPr>
      <w:r w:rsidRPr="0095342B"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  <w:t xml:space="preserve">"Қай пәндерді таңдасам, қандай мамандыққа оқуға түсе аламын?". Осы сауал барлық мектеп түлектерінің ойында бар. Мамандықтар мен оларға қажетті таңдау пәнінен хабары жеткіліксіз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  <w:t xml:space="preserve">болғандықтан, көптеген оқушылардың басым бөлігі </w:t>
      </w:r>
      <w:r w:rsidRPr="0095342B"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  <w:t>биология, физика, химия, ағылшын тілі пәндерін таңдайды. Соның салдарынан белгілі бір мамандықтарға грант, екіншілеріне абитуриент жетпей қалады.</w:t>
      </w:r>
    </w:p>
    <w:p w:rsidR="0095342B" w:rsidRPr="0095342B" w:rsidRDefault="0095342B" w:rsidP="0095342B">
      <w:pPr>
        <w:pStyle w:val="a5"/>
        <w:rPr>
          <w:lang w:val="kk-KZ"/>
        </w:rPr>
      </w:pPr>
    </w:p>
    <w:p w:rsidR="008347ED" w:rsidRPr="0095342B" w:rsidRDefault="008347ED" w:rsidP="008347ED">
      <w:pPr>
        <w:pStyle w:val="a5"/>
        <w:jc w:val="center"/>
        <w:rPr>
          <w:lang w:val="kk-KZ"/>
        </w:rPr>
      </w:pPr>
    </w:p>
    <w:p w:rsidR="0095342B" w:rsidRDefault="0095342B" w:rsidP="0095342B">
      <w:pPr>
        <w:pStyle w:val="a5"/>
        <w:jc w:val="center"/>
      </w:pPr>
      <w:r>
        <w:rPr>
          <w:noProof/>
        </w:rPr>
        <w:drawing>
          <wp:inline distT="0" distB="0" distL="0" distR="0" wp14:anchorId="7984EB3A" wp14:editId="0CBD6B00">
            <wp:extent cx="4114800" cy="4114800"/>
            <wp:effectExtent l="0" t="0" r="0" b="0"/>
            <wp:docPr id="5" name="Рисунок 5" descr="C:\Users\Leap\Downloads\qrcode_176588815_793a605e603b9e7338576fd3051d2e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p\Downloads\qrcode_176588815_793a605e603b9e7338576fd3051d2e4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ED" w:rsidRDefault="008347ED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E5DF6" w:rsidRDefault="00EE5DF6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E5DF6" w:rsidRDefault="00EE5DF6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E5DF6" w:rsidRDefault="00EE5DF6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E5DF6" w:rsidRDefault="00EE5DF6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E5DF6" w:rsidRDefault="00EE5DF6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E5DF6" w:rsidRDefault="00EE5DF6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E5DF6" w:rsidRDefault="00EE5DF6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E5DF6" w:rsidRPr="00EE5DF6" w:rsidRDefault="00EE5DF6" w:rsidP="00EE5DF6">
      <w:pPr>
        <w:spacing w:after="0"/>
        <w:ind w:left="-709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EE5DF6">
        <w:rPr>
          <w:rFonts w:ascii="Times New Roman" w:hAnsi="Times New Roman" w:cs="Times New Roman"/>
          <w:b/>
          <w:color w:val="0070C0"/>
          <w:sz w:val="44"/>
        </w:rPr>
        <w:lastRenderedPageBreak/>
        <w:t>МАМАНДЫҚТАР_ЖӘНЕ_УНИВЕРЛЕР_ТІЗІМІ</w:t>
      </w:r>
    </w:p>
    <w:p w:rsidR="00EE5DF6" w:rsidRDefault="00EE5DF6" w:rsidP="00510B47">
      <w:pPr>
        <w:spacing w:after="0"/>
        <w:rPr>
          <w:rFonts w:ascii="Times New Roman" w:hAnsi="Times New Roman" w:cs="Times New Roman"/>
          <w:b/>
          <w:sz w:val="36"/>
        </w:rPr>
      </w:pPr>
    </w:p>
    <w:p w:rsidR="00510B47" w:rsidRDefault="00510B47" w:rsidP="00510B47">
      <w:pPr>
        <w:pStyle w:val="a5"/>
        <w:jc w:val="center"/>
      </w:pPr>
      <w:r>
        <w:rPr>
          <w:noProof/>
        </w:rPr>
        <w:drawing>
          <wp:inline distT="0" distB="0" distL="0" distR="0" wp14:anchorId="759A58C0" wp14:editId="3A0FDE1E">
            <wp:extent cx="5181600" cy="5181600"/>
            <wp:effectExtent l="0" t="0" r="0" b="0"/>
            <wp:docPr id="6" name="Рисунок 6" descr="C:\Users\Leap\Downloads\qrcode_176597533_78eb3b7683001e8e91b38b0faa724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p\Downloads\qrcode_176597533_78eb3b7683001e8e91b38b0faa7247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F6" w:rsidRDefault="00EE5DF6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510B47">
        <w:rPr>
          <w:rFonts w:ascii="Times New Roman" w:hAnsi="Times New Roman" w:cs="Times New Roman"/>
          <w:b/>
          <w:sz w:val="36"/>
        </w:rPr>
        <w:lastRenderedPageBreak/>
        <w:t>Жойылып</w:t>
      </w:r>
      <w:proofErr w:type="spellEnd"/>
      <w:r w:rsidRPr="00510B47">
        <w:rPr>
          <w:rFonts w:ascii="Times New Roman" w:hAnsi="Times New Roman" w:cs="Times New Roman"/>
          <w:b/>
          <w:sz w:val="36"/>
        </w:rPr>
        <w:t xml:space="preserve"> бара </w:t>
      </w:r>
      <w:proofErr w:type="spellStart"/>
      <w:r w:rsidRPr="00510B47">
        <w:rPr>
          <w:rFonts w:ascii="Times New Roman" w:hAnsi="Times New Roman" w:cs="Times New Roman"/>
          <w:b/>
          <w:sz w:val="36"/>
        </w:rPr>
        <w:t>жатқан</w:t>
      </w:r>
      <w:proofErr w:type="spellEnd"/>
      <w:r w:rsidRPr="00510B47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510B47">
        <w:rPr>
          <w:rFonts w:ascii="Times New Roman" w:hAnsi="Times New Roman" w:cs="Times New Roman"/>
          <w:b/>
          <w:sz w:val="36"/>
        </w:rPr>
        <w:t>мамандықтар</w:t>
      </w:r>
      <w:proofErr w:type="spellEnd"/>
      <w:r w:rsidRPr="00510B47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Pr="00510B47">
        <w:rPr>
          <w:rFonts w:ascii="Times New Roman" w:hAnsi="Times New Roman" w:cs="Times New Roman"/>
          <w:b/>
          <w:sz w:val="36"/>
        </w:rPr>
        <w:t>жойылмайтын</w:t>
      </w:r>
      <w:proofErr w:type="spellEnd"/>
    </w:p>
    <w:p w:rsidR="00510B47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10B47">
        <w:rPr>
          <w:rFonts w:ascii="Times New Roman" w:hAnsi="Times New Roman" w:cs="Times New Roman"/>
          <w:b/>
          <w:sz w:val="36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36"/>
        </w:rPr>
        <w:t>мамандық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</w:t>
      </w:r>
    </w:p>
    <w:p w:rsidR="00510B47" w:rsidRDefault="00510B47" w:rsidP="00510B47">
      <w:pPr>
        <w:pStyle w:val="a5"/>
      </w:pPr>
      <w:r>
        <w:rPr>
          <w:noProof/>
        </w:rPr>
        <w:drawing>
          <wp:inline distT="0" distB="0" distL="0" distR="0" wp14:anchorId="788E75C2" wp14:editId="09FAF850">
            <wp:extent cx="5524500" cy="5524500"/>
            <wp:effectExtent l="0" t="0" r="0" b="0"/>
            <wp:docPr id="7" name="Рисунок 7" descr="C:\Users\Leap\Downloads\qrcode_176598823_6c0fbf24c9fc8063b6221041c7e730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p\Downloads\qrcode_176598823_6c0fbf24c9fc8063b6221041c7e730c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B47" w:rsidRPr="008347ED" w:rsidRDefault="00510B47" w:rsidP="008347E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sectPr w:rsidR="00510B47" w:rsidRPr="0083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4D"/>
    <w:rsid w:val="00510B47"/>
    <w:rsid w:val="008347ED"/>
    <w:rsid w:val="008B334D"/>
    <w:rsid w:val="0095342B"/>
    <w:rsid w:val="00BC080E"/>
    <w:rsid w:val="00D71234"/>
    <w:rsid w:val="00E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5E0A"/>
  <w15:chartTrackingRefBased/>
  <w15:docId w15:val="{3BDF5ECD-EA10-451D-B7F5-4CA5FDD6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E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4</cp:revision>
  <cp:lastPrinted>2025-02-26T11:02:00Z</cp:lastPrinted>
  <dcterms:created xsi:type="dcterms:W3CDTF">2025-02-26T06:15:00Z</dcterms:created>
  <dcterms:modified xsi:type="dcterms:W3CDTF">2025-02-26T11:06:00Z</dcterms:modified>
</cp:coreProperties>
</file>